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sz w:val="36"/>
          <w:szCs w:val="36"/>
        </w:rPr>
        <w:drawing>
          <wp:inline distB="114300" distT="114300" distL="114300" distR="114300">
            <wp:extent cx="1377798" cy="1023938"/>
            <wp:effectExtent b="0" l="0" r="0" t="0"/>
            <wp:docPr id="10"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377798" cy="1023938"/>
                    </a:xfrm>
                    <a:prstGeom prst="rect"/>
                    <a:ln/>
                  </pic:spPr>
                </pic:pic>
              </a:graphicData>
            </a:graphic>
          </wp:inline>
        </w:drawing>
      </w:r>
      <w:r w:rsidDel="00000000" w:rsidR="00000000" w:rsidRPr="00000000">
        <w:rPr>
          <w:rFonts w:ascii="Century Gothic" w:cs="Century Gothic" w:eastAsia="Century Gothic" w:hAnsi="Century Gothic"/>
          <w:b w:val="1"/>
          <w:sz w:val="36"/>
          <w:szCs w:val="36"/>
          <w:rtl w:val="0"/>
        </w:rPr>
        <w:t xml:space="preserve">                       </w:t>
      </w:r>
      <w:r w:rsidDel="00000000" w:rsidR="00000000" w:rsidRPr="00000000">
        <w:rPr>
          <w:rFonts w:ascii="Century Gothic" w:cs="Century Gothic" w:eastAsia="Century Gothic" w:hAnsi="Century Gothic"/>
          <w:b w:val="1"/>
          <w:sz w:val="36"/>
          <w:szCs w:val="36"/>
        </w:rPr>
        <w:drawing>
          <wp:inline distB="114300" distT="114300" distL="114300" distR="114300">
            <wp:extent cx="1130071" cy="1130071"/>
            <wp:effectExtent b="0" l="0" r="0" t="0"/>
            <wp:docPr id="13"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130071" cy="113007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3"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Dear P.S. 108 Families, </w:t>
      </w:r>
    </w:p>
    <w:p w:rsidR="00000000" w:rsidDel="00000000" w:rsidP="00000000" w:rsidRDefault="00000000" w:rsidRPr="00000000" w14:paraId="00000003">
      <w:pPr>
        <w:spacing w:line="273" w:lineRule="auto"/>
        <w:ind w:left="0"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hope that everyone had a healthy, restful and enjoyable summer break. We are excited to welcome you to the start of the 2023-2024 school year! We are looking forward to having our students back in the building for another successful school year! Our days and weeks will be filled with wonderful experiences and opportunities for learning and growing both academically and socially. </w:t>
      </w:r>
    </w:p>
    <w:p w:rsidR="00000000" w:rsidDel="00000000" w:rsidP="00000000" w:rsidRDefault="00000000" w:rsidRPr="00000000" w14:paraId="00000004">
      <w:pPr>
        <w:spacing w:line="273" w:lineRule="auto"/>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 first day of school will be on </w:t>
      </w:r>
      <w:r w:rsidDel="00000000" w:rsidR="00000000" w:rsidRPr="00000000">
        <w:rPr>
          <w:rFonts w:ascii="Century Gothic" w:cs="Century Gothic" w:eastAsia="Century Gothic" w:hAnsi="Century Gothic"/>
          <w:b w:val="1"/>
          <w:i w:val="1"/>
          <w:sz w:val="24"/>
          <w:szCs w:val="24"/>
          <w:u w:val="single"/>
          <w:rtl w:val="0"/>
        </w:rPr>
        <w:t xml:space="preserve">Thursday, September 7, 2023.</w:t>
      </w:r>
      <w:r w:rsidDel="00000000" w:rsidR="00000000" w:rsidRPr="00000000">
        <w:rPr>
          <w:rFonts w:ascii="Century Gothic" w:cs="Century Gothic" w:eastAsia="Century Gothic" w:hAnsi="Century Gothic"/>
          <w:sz w:val="24"/>
          <w:szCs w:val="24"/>
          <w:rtl w:val="0"/>
        </w:rPr>
        <w:t xml:space="preserve">  PLEASE NOTE THAT SCHOOL HOURS HAVE CHANGED THIS YEAR. The school day will be from </w:t>
      </w:r>
      <w:r w:rsidDel="00000000" w:rsidR="00000000" w:rsidRPr="00000000">
        <w:rPr>
          <w:rFonts w:ascii="Century Gothic" w:cs="Century Gothic" w:eastAsia="Century Gothic" w:hAnsi="Century Gothic"/>
          <w:b w:val="1"/>
          <w:sz w:val="24"/>
          <w:szCs w:val="24"/>
          <w:rtl w:val="0"/>
        </w:rPr>
        <w:t xml:space="preserve">8:00am- 2:20pm</w:t>
      </w: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005">
      <w:pPr>
        <w:spacing w:line="273" w:lineRule="auto"/>
        <w:ind w:firstLine="720"/>
        <w:rPr>
          <w:rFonts w:ascii="Century Gothic" w:cs="Century Gothic" w:eastAsia="Century Gothic" w:hAnsi="Century Gothic"/>
          <w:color w:val="0000ff"/>
          <w:sz w:val="24"/>
          <w:szCs w:val="24"/>
        </w:rPr>
      </w:pPr>
      <w:r w:rsidDel="00000000" w:rsidR="00000000" w:rsidRPr="00000000">
        <w:rPr>
          <w:rFonts w:ascii="Century Gothic" w:cs="Century Gothic" w:eastAsia="Century Gothic" w:hAnsi="Century Gothic"/>
          <w:sz w:val="24"/>
          <w:szCs w:val="24"/>
          <w:rtl w:val="0"/>
        </w:rPr>
        <w:t xml:space="preserve"> In order to be successful at keeping the communication between home and school open, it is important to make sure the school has updated phone numbers and email addresses. If at any time your information changes, please be sure to update it with the school and your child’s teacher immediately. All communication is sent through our school app &amp; email. </w:t>
      </w:r>
      <w:r w:rsidDel="00000000" w:rsidR="00000000" w:rsidRPr="00000000">
        <w:rPr>
          <w:rtl w:val="0"/>
        </w:rPr>
      </w:r>
    </w:p>
    <w:p w:rsidR="00000000" w:rsidDel="00000000" w:rsidP="00000000" w:rsidRDefault="00000000" w:rsidRPr="00000000" w14:paraId="00000006">
      <w:pPr>
        <w:spacing w:line="273" w:lineRule="auto"/>
        <w:ind w:firstLine="720"/>
        <w:rPr>
          <w:rFonts w:ascii="Century Gothic" w:cs="Century Gothic" w:eastAsia="Century Gothic" w:hAnsi="Century Gothic"/>
          <w:sz w:val="24"/>
          <w:szCs w:val="24"/>
        </w:rPr>
        <w:sectPr>
          <w:pgSz w:h="15840" w:w="12240" w:orient="portrait"/>
          <w:pgMar w:bottom="720" w:top="720" w:left="720" w:right="720" w:header="720" w:footer="720"/>
          <w:pgNumType w:start="1"/>
        </w:sectPr>
      </w:pPr>
      <w:r w:rsidDel="00000000" w:rsidR="00000000" w:rsidRPr="00000000">
        <w:rPr>
          <w:rFonts w:ascii="Century Gothic" w:cs="Century Gothic" w:eastAsia="Century Gothic" w:hAnsi="Century Gothic"/>
          <w:sz w:val="24"/>
          <w:szCs w:val="24"/>
          <w:rtl w:val="0"/>
        </w:rPr>
        <w:t xml:space="preserve">If you have not already done so, please be sure to register with </w:t>
      </w:r>
      <w:r w:rsidDel="00000000" w:rsidR="00000000" w:rsidRPr="00000000">
        <w:rPr>
          <w:rFonts w:ascii="Century Gothic" w:cs="Century Gothic" w:eastAsia="Century Gothic" w:hAnsi="Century Gothic"/>
          <w:sz w:val="24"/>
          <w:szCs w:val="24"/>
          <w:rtl w:val="0"/>
        </w:rPr>
        <w:t xml:space="preserve">NYCSA</w:t>
      </w:r>
      <w:r w:rsidDel="00000000" w:rsidR="00000000" w:rsidRPr="00000000">
        <w:rPr>
          <w:rFonts w:ascii="Century Gothic" w:cs="Century Gothic" w:eastAsia="Century Gothic" w:hAnsi="Century Gothic"/>
          <w:sz w:val="24"/>
          <w:szCs w:val="24"/>
          <w:rtl w:val="0"/>
        </w:rPr>
        <w:t xml:space="preserve"> </w:t>
      </w:r>
      <w:hyperlink r:id="rId9">
        <w:r w:rsidDel="00000000" w:rsidR="00000000" w:rsidRPr="00000000">
          <w:rPr>
            <w:rFonts w:ascii="Century Gothic" w:cs="Century Gothic" w:eastAsia="Century Gothic" w:hAnsi="Century Gothic"/>
            <w:color w:val="0000ff"/>
            <w:sz w:val="24"/>
            <w:szCs w:val="24"/>
            <w:u w:val="single"/>
            <w:rtl w:val="0"/>
          </w:rPr>
          <w:t xml:space="preserve">https://mystudent.nyc/</w:t>
        </w:r>
      </w:hyperlink>
      <w:r w:rsidDel="00000000" w:rsidR="00000000" w:rsidRPr="00000000">
        <w:rPr>
          <w:rFonts w:ascii="Century Gothic" w:cs="Century Gothic" w:eastAsia="Century Gothic" w:hAnsi="Century Gothic"/>
          <w:sz w:val="24"/>
          <w:szCs w:val="24"/>
          <w:rtl w:val="0"/>
        </w:rPr>
        <w:t xml:space="preserve">  for access to important school documents such as report cards, tax forms and transportation. </w:t>
      </w:r>
    </w:p>
    <w:p w:rsidR="00000000" w:rsidDel="00000000" w:rsidP="00000000" w:rsidRDefault="00000000" w:rsidRPr="00000000" w14:paraId="00000007">
      <w:pPr>
        <w:rPr/>
      </w:pPr>
      <w:r w:rsidDel="00000000" w:rsidR="00000000" w:rsidRPr="00000000">
        <w:rPr>
          <w:rFonts w:ascii="Century Gothic" w:cs="Century Gothic" w:eastAsia="Century Gothic" w:hAnsi="Century Gothic"/>
          <w:b w:val="1"/>
          <w:sz w:val="24"/>
          <w:szCs w:val="24"/>
          <w:rtl w:val="0"/>
        </w:rPr>
        <w:t xml:space="preserve">To order your child’s school uniform  visit  </w:t>
      </w:r>
      <w:hyperlink r:id="rId10">
        <w:r w:rsidDel="00000000" w:rsidR="00000000" w:rsidRPr="00000000">
          <w:rPr>
            <w:rFonts w:ascii="Quattrocento Sans" w:cs="Quattrocento Sans" w:eastAsia="Quattrocento Sans" w:hAnsi="Quattrocento Sans"/>
            <w:color w:val="0000ff"/>
            <w:sz w:val="23"/>
            <w:szCs w:val="23"/>
            <w:highlight w:val="white"/>
            <w:u w:val="single"/>
            <w:rtl w:val="0"/>
          </w:rPr>
          <w:t xml:space="preserve">www.SmoothUSA.com/PS108x</w:t>
        </w:r>
      </w:hyperlink>
      <w:r w:rsidDel="00000000" w:rsidR="00000000" w:rsidRPr="00000000">
        <w:rPr>
          <w:rtl w:val="0"/>
        </w:rPr>
      </w:r>
    </w:p>
    <w:p w:rsidR="00000000" w:rsidDel="00000000" w:rsidP="00000000" w:rsidRDefault="00000000" w:rsidRPr="00000000" w14:paraId="00000008">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9">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To order school supplies:</w:t>
      </w:r>
    </w:p>
    <w:p w:rsidR="00000000" w:rsidDel="00000000" w:rsidP="00000000" w:rsidRDefault="00000000" w:rsidRPr="00000000" w14:paraId="0000000A">
      <w:pPr>
        <w:rPr/>
        <w:sectPr>
          <w:type w:val="continuous"/>
          <w:pgSz w:h="15840" w:w="12240" w:orient="portrait"/>
          <w:pgMar w:bottom="1440" w:top="1440" w:left="1440" w:right="1440" w:header="720" w:footer="720"/>
          <w:pgNumType w:start="1"/>
          <w:cols w:equalWidth="0" w:num="2">
            <w:col w:space="720" w:w="4320"/>
            <w:col w:space="0" w:w="4320"/>
          </w:cols>
        </w:sectPr>
      </w:pPr>
      <w:hyperlink r:id="rId11">
        <w:r w:rsidDel="00000000" w:rsidR="00000000" w:rsidRPr="00000000">
          <w:rPr>
            <w:rFonts w:ascii="Century Gothic" w:cs="Century Gothic" w:eastAsia="Century Gothic" w:hAnsi="Century Gothic"/>
            <w:b w:val="1"/>
            <w:color w:val="1155cc"/>
            <w:u w:val="single"/>
            <w:rtl w:val="0"/>
          </w:rPr>
          <w:t xml:space="preserve">https://schooltoolbox.com/school-supplies/school/list-boxes/?schoolId=681</w:t>
        </w:r>
      </w:hyperlink>
      <w:r w:rsidDel="00000000" w:rsidR="00000000" w:rsidRPr="00000000">
        <w:rPr>
          <w:rtl w:val="0"/>
        </w:rPr>
      </w:r>
    </w:p>
    <w:p w:rsidR="00000000" w:rsidDel="00000000" w:rsidP="00000000" w:rsidRDefault="00000000" w:rsidRPr="00000000" w14:paraId="0000000B">
      <w:pPr>
        <w:spacing w:line="273" w:lineRule="auto"/>
        <w:ind w:left="-810" w:firstLine="0"/>
        <w:rPr>
          <w:rFonts w:ascii="Century Gothic" w:cs="Century Gothic" w:eastAsia="Century Gothic" w:hAnsi="Century Gothic"/>
          <w:b w:val="1"/>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Morning Arrival</w:t>
      </w:r>
    </w:p>
    <w:p w:rsidR="00000000" w:rsidDel="00000000" w:rsidP="00000000" w:rsidRDefault="00000000" w:rsidRPr="00000000" w14:paraId="0000000C">
      <w:pPr>
        <w:spacing w:line="273" w:lineRule="auto"/>
        <w:ind w:left="-810"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should arrive </w:t>
      </w:r>
      <w:r w:rsidDel="00000000" w:rsidR="00000000" w:rsidRPr="00000000">
        <w:rPr>
          <w:rFonts w:ascii="Century Gothic" w:cs="Century Gothic" w:eastAsia="Century Gothic" w:hAnsi="Century Gothic"/>
          <w:sz w:val="24"/>
          <w:szCs w:val="24"/>
          <w:rtl w:val="0"/>
        </w:rPr>
        <w:t xml:space="preserve">to school</w:t>
      </w:r>
      <w:r w:rsidDel="00000000" w:rsidR="00000000" w:rsidRPr="00000000">
        <w:rPr>
          <w:rFonts w:ascii="Century Gothic" w:cs="Century Gothic" w:eastAsia="Century Gothic" w:hAnsi="Century Gothic"/>
          <w:sz w:val="24"/>
          <w:szCs w:val="24"/>
          <w:rtl w:val="0"/>
        </w:rPr>
        <w:t xml:space="preserve"> no later than 8:00am. The school building will open for breakfast at 7:30am. For families who are driving to school, we will have a drop &amp; go system. Students should be ready to go by the time you pull up to the front of the building. All students will enter the main entrance on Neill Avenue for morning arrival. Students in K-2nd grade should attach the enclosed tag to their backpack.</w:t>
      </w:r>
    </w:p>
    <w:p w:rsidR="00000000" w:rsidDel="00000000" w:rsidP="00000000" w:rsidRDefault="00000000" w:rsidRPr="00000000" w14:paraId="0000000D">
      <w:pPr>
        <w:spacing w:line="273" w:lineRule="auto"/>
        <w:ind w:left="-900" w:firstLine="0"/>
        <w:rPr>
          <w:rFonts w:ascii="Century Gothic" w:cs="Century Gothic" w:eastAsia="Century Gothic" w:hAnsi="Century Gothic"/>
          <w:b w:val="1"/>
          <w:sz w:val="24"/>
          <w:szCs w:val="24"/>
          <w:u w:val="single"/>
        </w:rPr>
      </w:pPr>
      <w:r w:rsidDel="00000000" w:rsidR="00000000" w:rsidRPr="00000000">
        <w:rPr>
          <w:rtl w:val="0"/>
        </w:rPr>
      </w:r>
    </w:p>
    <w:p w:rsidR="00000000" w:rsidDel="00000000" w:rsidP="00000000" w:rsidRDefault="00000000" w:rsidRPr="00000000" w14:paraId="0000000E">
      <w:pPr>
        <w:spacing w:line="273" w:lineRule="auto"/>
        <w:ind w:left="-900" w:firstLine="0"/>
        <w:rPr>
          <w:rFonts w:ascii="Century Gothic" w:cs="Century Gothic" w:eastAsia="Century Gothic" w:hAnsi="Century Gothic"/>
          <w:b w:val="1"/>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Dismissal</w:t>
      </w:r>
    </w:p>
    <w:p w:rsidR="00000000" w:rsidDel="00000000" w:rsidP="00000000" w:rsidRDefault="00000000" w:rsidRPr="00000000" w14:paraId="0000000F">
      <w:pPr>
        <w:spacing w:line="273" w:lineRule="auto"/>
        <w:ind w:left="-90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Dismissal is at 2:20pm</w:t>
      </w:r>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010">
      <w:pPr>
        <w:spacing w:line="273" w:lineRule="auto"/>
        <w:ind w:hanging="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*Students in Pre-K – 2</w:t>
      </w:r>
      <w:r w:rsidDel="00000000" w:rsidR="00000000" w:rsidRPr="00000000">
        <w:rPr>
          <w:rFonts w:ascii="Century Gothic" w:cs="Century Gothic" w:eastAsia="Century Gothic" w:hAnsi="Century Gothic"/>
          <w:sz w:val="24"/>
          <w:szCs w:val="24"/>
          <w:vertAlign w:val="superscript"/>
          <w:rtl w:val="0"/>
        </w:rPr>
        <w:t xml:space="preserve">nd</w:t>
      </w:r>
      <w:r w:rsidDel="00000000" w:rsidR="00000000" w:rsidRPr="00000000">
        <w:rPr>
          <w:rFonts w:ascii="Century Gothic" w:cs="Century Gothic" w:eastAsia="Century Gothic" w:hAnsi="Century Gothic"/>
          <w:sz w:val="24"/>
          <w:szCs w:val="24"/>
          <w:rtl w:val="0"/>
        </w:rPr>
        <w:t xml:space="preserve"> grade will be dismissed out of Exit 2 and walk around towards</w:t>
      </w:r>
    </w:p>
    <w:p w:rsidR="00000000" w:rsidDel="00000000" w:rsidP="00000000" w:rsidRDefault="00000000" w:rsidRPr="00000000" w14:paraId="00000011">
      <w:pPr>
        <w:spacing w:line="273"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Herring Avenue. Parents are encouraged to spread out around the corner to ensure a safe dismissal.</w:t>
      </w:r>
    </w:p>
    <w:p w:rsidR="00000000" w:rsidDel="00000000" w:rsidP="00000000" w:rsidRDefault="00000000" w:rsidRPr="00000000" w14:paraId="00000012">
      <w:pPr>
        <w:spacing w:line="273" w:lineRule="auto"/>
        <w:ind w:left="-720" w:firstLine="0"/>
        <w:rPr>
          <w:rFonts w:ascii="Century Gothic" w:cs="Century Gothic" w:eastAsia="Century Gothic" w:hAnsi="Century Gothic"/>
          <w:sz w:val="24"/>
          <w:szCs w:val="24"/>
        </w:rPr>
        <w:sectPr>
          <w:type w:val="continuous"/>
          <w:pgSz w:h="15840" w:w="12240" w:orient="portrait"/>
          <w:pgMar w:bottom="720" w:top="720" w:left="1440" w:right="1440" w:header="720" w:footer="720"/>
          <w:pgNumType w:start="1"/>
        </w:sectPr>
      </w:pPr>
      <w:r w:rsidDel="00000000" w:rsidR="00000000" w:rsidRPr="00000000">
        <w:rPr>
          <w:rFonts w:ascii="Century Gothic" w:cs="Century Gothic" w:eastAsia="Century Gothic" w:hAnsi="Century Gothic"/>
          <w:sz w:val="24"/>
          <w:szCs w:val="24"/>
          <w:rtl w:val="0"/>
        </w:rPr>
        <w:t xml:space="preserve">*Students in Grade 3-5 will dismiss from Exit 1 and line up along the front gate on Neill Avenue</w:t>
      </w:r>
    </w:p>
    <w:p w:rsidR="00000000" w:rsidDel="00000000" w:rsidP="00000000" w:rsidRDefault="00000000" w:rsidRPr="00000000" w14:paraId="00000013">
      <w:pPr>
        <w:spacing w:line="240" w:lineRule="auto"/>
        <w:ind w:left="0" w:firstLine="0"/>
        <w:jc w:val="left"/>
        <w:rPr>
          <w:rFonts w:ascii="Century Gothic" w:cs="Century Gothic" w:eastAsia="Century Gothic" w:hAnsi="Century Gothic"/>
          <w:b w:val="1"/>
          <w:sz w:val="36"/>
          <w:szCs w:val="36"/>
        </w:rPr>
      </w:pPr>
      <w:r w:rsidDel="00000000" w:rsidR="00000000" w:rsidRPr="00000000">
        <w:rPr>
          <w:rtl w:val="0"/>
        </w:rPr>
      </w:r>
    </w:p>
    <w:p w:rsidR="00000000" w:rsidDel="00000000" w:rsidP="00000000" w:rsidRDefault="00000000" w:rsidRPr="00000000" w14:paraId="00000014">
      <w:pPr>
        <w:spacing w:line="240" w:lineRule="auto"/>
        <w:ind w:left="0" w:firstLine="0"/>
        <w:jc w:val="center"/>
        <w:rPr>
          <w:rFonts w:ascii="Century Gothic" w:cs="Century Gothic" w:eastAsia="Century Gothic" w:hAnsi="Century Gothic"/>
          <w:i w:val="1"/>
          <w:sz w:val="28"/>
          <w:szCs w:val="28"/>
        </w:rPr>
      </w:pPr>
      <w:r w:rsidDel="00000000" w:rsidR="00000000" w:rsidRPr="00000000">
        <w:rPr>
          <w:rFonts w:ascii="Century Gothic" w:cs="Century Gothic" w:eastAsia="Century Gothic" w:hAnsi="Century Gothic"/>
          <w:i w:val="1"/>
          <w:sz w:val="28"/>
          <w:szCs w:val="28"/>
          <w:rtl w:val="0"/>
        </w:rPr>
        <w:t xml:space="preserve">*The school building will be open </w:t>
      </w:r>
    </w:p>
    <w:p w:rsidR="00000000" w:rsidDel="00000000" w:rsidP="00000000" w:rsidRDefault="00000000" w:rsidRPr="00000000" w14:paraId="00000015">
      <w:pPr>
        <w:spacing w:line="240" w:lineRule="auto"/>
        <w:ind w:left="0" w:firstLine="0"/>
        <w:jc w:val="center"/>
        <w:rPr>
          <w:rFonts w:ascii="Century Gothic" w:cs="Century Gothic" w:eastAsia="Century Gothic" w:hAnsi="Century Gothic"/>
          <w:b w:val="1"/>
          <w:sz w:val="36"/>
          <w:szCs w:val="36"/>
        </w:rPr>
        <w:sectPr>
          <w:type w:val="continuous"/>
          <w:pgSz w:h="15840" w:w="12240" w:orient="portrait"/>
          <w:pgMar w:bottom="1440" w:top="1440" w:left="1440" w:right="1440" w:header="720" w:footer="720"/>
          <w:pgNumType w:start="1"/>
          <w:cols w:equalWidth="0" w:num="1">
            <w:col w:space="0" w:w="9360"/>
          </w:cols>
        </w:sectPr>
      </w:pPr>
      <w:r w:rsidDel="00000000" w:rsidR="00000000" w:rsidRPr="00000000">
        <w:rPr>
          <w:rFonts w:ascii="Century Gothic" w:cs="Century Gothic" w:eastAsia="Century Gothic" w:hAnsi="Century Gothic"/>
          <w:i w:val="1"/>
          <w:sz w:val="28"/>
          <w:szCs w:val="28"/>
          <w:rtl w:val="0"/>
        </w:rPr>
        <w:t xml:space="preserve">August 28-September 1st from 9am-1pm if you would like to drop off your child’s supplies. Please label all bags with your child’s name &amp; class.*</w:t>
      </w:r>
      <w:r w:rsidDel="00000000" w:rsidR="00000000" w:rsidRPr="00000000">
        <w:rPr>
          <w:rtl w:val="0"/>
        </w:rPr>
      </w:r>
    </w:p>
    <w:p w:rsidR="00000000" w:rsidDel="00000000" w:rsidP="00000000" w:rsidRDefault="00000000" w:rsidRPr="00000000" w14:paraId="00000016">
      <w:pPr>
        <w:spacing w:line="240" w:lineRule="auto"/>
        <w:ind w:firstLine="720"/>
        <w:jc w:val="center"/>
        <w:rPr>
          <w:rFonts w:ascii="Century Gothic" w:cs="Century Gothic" w:eastAsia="Century Gothic" w:hAnsi="Century Gothic"/>
          <w:b w:val="1"/>
          <w:sz w:val="36"/>
          <w:szCs w:val="36"/>
        </w:rPr>
        <w:sectPr>
          <w:type w:val="continuous"/>
          <w:pgSz w:h="15840" w:w="12240" w:orient="portrait"/>
          <w:pgMar w:bottom="1440" w:top="1440" w:left="1440" w:right="1440" w:header="720" w:footer="720"/>
          <w:cols w:equalWidth="0" w:num="1">
            <w:col w:space="0" w:w="9360"/>
          </w:cols>
        </w:sectPr>
      </w:pPr>
      <w:r w:rsidDel="00000000" w:rsidR="00000000" w:rsidRPr="00000000">
        <w:rPr>
          <w:rFonts w:ascii="Century Gothic" w:cs="Century Gothic" w:eastAsia="Century Gothic" w:hAnsi="Century Gothic"/>
          <w:b w:val="1"/>
          <w:sz w:val="36"/>
          <w:szCs w:val="36"/>
          <w:rtl w:val="0"/>
        </w:rPr>
        <w:t xml:space="preserve">Be sure to download our school app for daily updates and school news!</w:t>
      </w:r>
    </w:p>
    <w:p w:rsidR="00000000" w:rsidDel="00000000" w:rsidP="00000000" w:rsidRDefault="00000000" w:rsidRPr="00000000" w14:paraId="00000017">
      <w:pPr>
        <w:spacing w:line="240" w:lineRule="auto"/>
        <w:ind w:left="0" w:firstLine="0"/>
        <w:jc w:val="left"/>
        <w:rPr>
          <w:rFonts w:ascii="Century Gothic" w:cs="Century Gothic" w:eastAsia="Century Gothic" w:hAnsi="Century Gothic"/>
          <w:b w:val="1"/>
          <w:sz w:val="36"/>
          <w:szCs w:val="36"/>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18">
      <w:pPr>
        <w:spacing w:line="240" w:lineRule="auto"/>
        <w:ind w:firstLine="720"/>
        <w:jc w:val="center"/>
        <w:rPr>
          <w:rFonts w:ascii="Century Gothic" w:cs="Century Gothic" w:eastAsia="Century Gothic" w:hAnsi="Century Gothic"/>
          <w:sz w:val="24"/>
          <w:szCs w:val="24"/>
        </w:rPr>
        <w:sectPr>
          <w:type w:val="continuous"/>
          <w:pgSz w:h="15840" w:w="12240" w:orient="portrait"/>
          <w:pgMar w:bottom="1440" w:top="1440" w:left="1440" w:right="1440" w:header="720" w:footer="720"/>
          <w:cols w:equalWidth="0" w:num="1">
            <w:col w:space="0" w:w="9360"/>
          </w:cols>
        </w:sectPr>
      </w:pPr>
      <w:r w:rsidDel="00000000" w:rsidR="00000000" w:rsidRPr="00000000">
        <w:rPr>
          <w:rFonts w:ascii="Century Gothic" w:cs="Century Gothic" w:eastAsia="Century Gothic" w:hAnsi="Century Gothic"/>
          <w:sz w:val="24"/>
          <w:szCs w:val="24"/>
        </w:rPr>
        <w:drawing>
          <wp:inline distB="0" distT="0" distL="0" distR="0">
            <wp:extent cx="1694880" cy="2130177"/>
            <wp:effectExtent b="0" l="0" r="0" t="0"/>
            <wp:docPr descr="Timeline&#10;&#10;Description automatically generated" id="12" name="image3.png"/>
            <a:graphic>
              <a:graphicData uri="http://schemas.openxmlformats.org/drawingml/2006/picture">
                <pic:pic>
                  <pic:nvPicPr>
                    <pic:cNvPr descr="Timeline&#10;&#10;Description automatically generated" id="0" name="image3.png"/>
                    <pic:cNvPicPr preferRelativeResize="0"/>
                  </pic:nvPicPr>
                  <pic:blipFill>
                    <a:blip r:embed="rId12"/>
                    <a:srcRect b="0" l="0" r="0" t="0"/>
                    <a:stretch>
                      <a:fillRect/>
                    </a:stretch>
                  </pic:blipFill>
                  <pic:spPr>
                    <a:xfrm>
                      <a:off x="0" y="0"/>
                      <a:ext cx="1694880" cy="2130177"/>
                    </a:xfrm>
                    <a:prstGeom prst="rect"/>
                    <a:ln/>
                  </pic:spPr>
                </pic:pic>
              </a:graphicData>
            </a:graphic>
          </wp:inline>
        </w:drawing>
      </w:r>
      <w:r w:rsidDel="00000000" w:rsidR="00000000" w:rsidRPr="00000000">
        <w:rPr>
          <w:rFonts w:ascii="Century Gothic" w:cs="Century Gothic" w:eastAsia="Century Gothic" w:hAnsi="Century Gothic"/>
          <w:sz w:val="24"/>
          <w:szCs w:val="24"/>
        </w:rPr>
        <w:drawing>
          <wp:inline distB="114300" distT="114300" distL="114300" distR="114300">
            <wp:extent cx="1981200" cy="2000250"/>
            <wp:effectExtent b="0" l="0" r="0" t="0"/>
            <wp:docPr id="9"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981200" cy="200025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line="240" w:lineRule="auto"/>
        <w:rPr>
          <w:rFonts w:ascii="Century Gothic" w:cs="Century Gothic" w:eastAsia="Century Gothic" w:hAnsi="Century Gothic"/>
          <w:b w:val="1"/>
          <w:color w:val="000000"/>
          <w:sz w:val="36"/>
          <w:szCs w:val="36"/>
        </w:rPr>
      </w:pPr>
      <w:r w:rsidDel="00000000" w:rsidR="00000000" w:rsidRPr="00000000">
        <w:rPr>
          <w:rtl w:val="0"/>
        </w:rPr>
      </w:r>
    </w:p>
    <w:p w:rsidR="00000000" w:rsidDel="00000000" w:rsidP="00000000" w:rsidRDefault="00000000" w:rsidRPr="00000000" w14:paraId="0000001A">
      <w:pPr>
        <w:spacing w:line="240" w:lineRule="auto"/>
        <w:rPr>
          <w:rFonts w:ascii="Century Gothic" w:cs="Century Gothic" w:eastAsia="Century Gothic" w:hAnsi="Century Gothic"/>
          <w:b w:val="1"/>
          <w:color w:val="000000"/>
          <w:sz w:val="28"/>
          <w:szCs w:val="28"/>
        </w:rPr>
      </w:pPr>
      <w:r w:rsidDel="00000000" w:rsidR="00000000" w:rsidRPr="00000000">
        <w:rPr>
          <w:rFonts w:ascii="Century Gothic" w:cs="Century Gothic" w:eastAsia="Century Gothic" w:hAnsi="Century Gothic"/>
          <w:b w:val="1"/>
          <w:color w:val="000000"/>
          <w:sz w:val="28"/>
          <w:szCs w:val="28"/>
          <w:rtl w:val="0"/>
        </w:rPr>
        <w:t xml:space="preserve">Please use this guide when deciding whether or not to send your child to school.</w:t>
      </w:r>
    </w:p>
    <w:p w:rsidR="00000000" w:rsidDel="00000000" w:rsidP="00000000" w:rsidRDefault="00000000" w:rsidRPr="00000000" w14:paraId="0000001B">
      <w:pPr>
        <w:spacing w:line="240" w:lineRule="auto"/>
        <w:jc w:val="center"/>
        <w:rPr>
          <w:rFonts w:ascii="Times New Roman" w:cs="Times New Roman" w:eastAsia="Times New Roman" w:hAnsi="Times New Roman"/>
          <w:sz w:val="24"/>
          <w:szCs w:val="24"/>
        </w:rPr>
      </w:pPr>
      <w:r w:rsidDel="00000000" w:rsidR="00000000" w:rsidRPr="00000000">
        <w:rPr/>
        <w:drawing>
          <wp:inline distB="114300" distT="114300" distL="114300" distR="114300">
            <wp:extent cx="4576975" cy="2130661"/>
            <wp:effectExtent b="0" l="0" r="0" t="0"/>
            <wp:docPr id="11"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576975" cy="2130661"/>
                    </a:xfrm>
                    <a:prstGeom prst="rect"/>
                    <a:ln/>
                  </pic:spPr>
                </pic:pic>
              </a:graphicData>
            </a:graphic>
          </wp:inline>
        </w:drawing>
      </w:r>
      <w:r w:rsidDel="00000000" w:rsidR="00000000" w:rsidRPr="00000000">
        <w:rPr>
          <w:rtl w:val="0"/>
        </w:rPr>
      </w:r>
    </w:p>
    <w:sectPr>
      <w:type w:val="continuous"/>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character" w:styleId="Hyperlink">
    <w:name w:val="Hyperlink"/>
    <w:basedOn w:val="DefaultParagraphFont"/>
    <w:uiPriority w:val="99"/>
    <w:unhideWhenUsed w:val="1"/>
    <w:rsid w:val="007D149A"/>
    <w:rPr>
      <w:color w:val="0000ff" w:themeColor="hyperlink"/>
      <w:u w:val="single"/>
    </w:rPr>
  </w:style>
  <w:style w:type="character" w:styleId="UnresolvedMention">
    <w:name w:val="Unresolved Mention"/>
    <w:basedOn w:val="DefaultParagraphFont"/>
    <w:uiPriority w:val="99"/>
    <w:semiHidden w:val="1"/>
    <w:unhideWhenUsed w:val="1"/>
    <w:rsid w:val="007D149A"/>
    <w:rPr>
      <w:color w:val="605e5c"/>
      <w:shd w:color="auto" w:fill="e1dfdd" w:val="clear"/>
    </w:rPr>
  </w:style>
  <w:style w:type="paragraph" w:styleId="NormalWeb">
    <w:name w:val="Normal (Web)"/>
    <w:basedOn w:val="Normal"/>
    <w:uiPriority w:val="99"/>
    <w:semiHidden w:val="1"/>
    <w:unhideWhenUsed w:val="1"/>
    <w:rsid w:val="007D149A"/>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apple-tab-span" w:customStyle="1">
    <w:name w:val="apple-tab-span"/>
    <w:basedOn w:val="DefaultParagraphFont"/>
    <w:rsid w:val="007D149A"/>
  </w:style>
  <w:style w:type="paragraph" w:styleId="ListParagraph">
    <w:name w:val="List Paragraph"/>
    <w:basedOn w:val="Normal"/>
    <w:uiPriority w:val="34"/>
    <w:qFormat w:val="1"/>
    <w:rsid w:val="00A13330"/>
    <w:pPr>
      <w:ind w:left="720"/>
      <w:contextualSpacing w:val="1"/>
    </w:p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schooltoolbox.com/school-supplies/school/list-boxes/?schoolId=68193" TargetMode="External"/><Relationship Id="rId10" Type="http://schemas.openxmlformats.org/officeDocument/2006/relationships/hyperlink" Target="https://nam10.safelinks.protection.outlook.com/?url=http%3A%2F%2Fwww.smoothusa.com%2FPS108x&amp;data=05%7C01%7Cscedrolamustafa%40schools.nyc.gov%7Caad634433c4741b916f008da641dd884%7C18492cb7ef45456185710c42e5f7ac07%7C0%7C0%7C637932376727638945%7CUnknown%7CTWFpbGZsb3d8eyJWIjoiMC4wLjAwMDAiLCJQIjoiV2luMzIiLCJBTiI6Ik1haWwiLCJXVCI6Mn0%3D%7C3000%7C%7C%7C&amp;sdata=QPeMZbixb3P2NzXiLILg02KNTtJFGE22WrgHucCl8rk%3D&amp;reserved=0" TargetMode="External"/><Relationship Id="rId13" Type="http://schemas.openxmlformats.org/officeDocument/2006/relationships/image" Target="media/image2.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ystudent.nyc/" TargetMode="External"/><Relationship Id="rId14"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WVG/puSH92AuCv12nyhrIMrVsQ==">CgMxLjA4AHIhMXEzSnBTdTI5b0dEdkM3dG41WXhqN2FmV25ONmcyYlVv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2022-07-27T12:39:00Z</dcterms:created>
</cp:coreProperties>
</file>